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2B" w:rsidRPr="00113C2B" w:rsidRDefault="00113C2B" w:rsidP="00113C2B">
      <w:pPr>
        <w:ind w:right="142"/>
        <w:jc w:val="both"/>
        <w:rPr>
          <w:sz w:val="24"/>
          <w:szCs w:val="24"/>
        </w:rPr>
      </w:pPr>
      <w:r w:rsidRPr="00113C2B">
        <w:rPr>
          <w:sz w:val="24"/>
          <w:szCs w:val="24"/>
        </w:rPr>
        <w:drawing>
          <wp:inline distT="0" distB="0" distL="0" distR="0">
            <wp:extent cx="5941060" cy="8535044"/>
            <wp:effectExtent l="19050" t="0" r="2540" b="0"/>
            <wp:docPr id="1" name="Рисунок 1" descr="C:\Users\user\Pictures\2016-02-07 тит о самообследовании\тит о самообслед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07 тит о самообследовании\тит о самообследовании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53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2B" w:rsidRDefault="00113C2B" w:rsidP="00C3067E">
      <w:pPr>
        <w:ind w:firstLine="567"/>
        <w:jc w:val="both"/>
        <w:rPr>
          <w:sz w:val="28"/>
          <w:szCs w:val="28"/>
        </w:rPr>
      </w:pPr>
    </w:p>
    <w:p w:rsidR="00113C2B" w:rsidRDefault="00113C2B" w:rsidP="00C3067E">
      <w:pPr>
        <w:ind w:firstLine="567"/>
        <w:jc w:val="both"/>
        <w:rPr>
          <w:sz w:val="28"/>
          <w:szCs w:val="28"/>
        </w:rPr>
      </w:pPr>
    </w:p>
    <w:p w:rsidR="00113C2B" w:rsidRDefault="00113C2B" w:rsidP="00C3067E">
      <w:pPr>
        <w:ind w:firstLine="567"/>
        <w:jc w:val="both"/>
        <w:rPr>
          <w:sz w:val="28"/>
          <w:szCs w:val="28"/>
        </w:rPr>
      </w:pPr>
    </w:p>
    <w:p w:rsidR="00C3067E" w:rsidRDefault="00C3067E" w:rsidP="00C30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организации.</w:t>
      </w:r>
    </w:p>
    <w:p w:rsidR="00FE2C0D" w:rsidRDefault="00C3067E" w:rsidP="00B45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E2C0D">
        <w:rPr>
          <w:sz w:val="28"/>
          <w:szCs w:val="28"/>
        </w:rPr>
        <w:t>Самообследование</w:t>
      </w:r>
      <w:r>
        <w:rPr>
          <w:sz w:val="28"/>
          <w:szCs w:val="28"/>
        </w:rPr>
        <w:t xml:space="preserve"> </w:t>
      </w:r>
      <w:r w:rsidR="00FE2C0D">
        <w:rPr>
          <w:sz w:val="28"/>
          <w:szCs w:val="28"/>
        </w:rPr>
        <w:t xml:space="preserve"> </w:t>
      </w:r>
      <w:r>
        <w:rPr>
          <w:sz w:val="28"/>
          <w:szCs w:val="28"/>
        </w:rPr>
        <w:t>– процедура, которая проводится ежегодно</w:t>
      </w:r>
      <w:r w:rsidR="00B4591E">
        <w:rPr>
          <w:sz w:val="28"/>
          <w:szCs w:val="28"/>
        </w:rPr>
        <w:t>.</w:t>
      </w:r>
    </w:p>
    <w:p w:rsidR="00B4591E" w:rsidRDefault="00B4591E" w:rsidP="00B4591E">
      <w:pPr>
        <w:ind w:firstLine="567"/>
        <w:jc w:val="both"/>
        <w:rPr>
          <w:sz w:val="28"/>
          <w:szCs w:val="28"/>
        </w:rPr>
      </w:pPr>
    </w:p>
    <w:p w:rsidR="00C3067E" w:rsidRDefault="00C3067E" w:rsidP="00C3067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>2. Цели самообследования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– отчет).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2.2. Для достижения поставленной цели решаются следующие задачи: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постоянный сбор информации об объектах самообследования, выполнение функции слежения;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адаптация, разработка, систематизация нормативно-диагностических материалов, методики изучения качества образовательного процесса;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изучение объекта по одним и тем же критериям с целью отслеживания динамики показателей;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своевременное выявление изменений в образовательной деятельности, разработка необходимых коррекционных мер; </w:t>
      </w:r>
    </w:p>
    <w:p w:rsidR="00C3067E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координация деятельности всех участников образовательного процесса по достижению цели.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067E" w:rsidRDefault="00C3067E" w:rsidP="00C3067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>3. Этапы проведения самообследования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3.1.Процедура самообследования включает в себя следующие этапы: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1) планирование и подготовку работ по самообследованию </w:t>
      </w:r>
      <w:r>
        <w:rPr>
          <w:rFonts w:ascii="Times New Roman" w:hAnsi="Times New Roman"/>
          <w:sz w:val="28"/>
          <w:szCs w:val="28"/>
        </w:rPr>
        <w:t>ДОУ</w:t>
      </w:r>
      <w:r w:rsidRPr="007D538B">
        <w:rPr>
          <w:rFonts w:ascii="Times New Roman" w:hAnsi="Times New Roman"/>
          <w:sz w:val="28"/>
          <w:szCs w:val="28"/>
        </w:rPr>
        <w:t xml:space="preserve">;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>2) организацию и проведение самообследован</w:t>
      </w:r>
      <w:r>
        <w:rPr>
          <w:rFonts w:ascii="Times New Roman" w:hAnsi="Times New Roman"/>
          <w:sz w:val="28"/>
          <w:szCs w:val="28"/>
        </w:rPr>
        <w:t>ия в ДОУ</w:t>
      </w:r>
      <w:r w:rsidRPr="007D538B">
        <w:rPr>
          <w:rFonts w:ascii="Times New Roman" w:hAnsi="Times New Roman"/>
          <w:sz w:val="28"/>
          <w:szCs w:val="28"/>
        </w:rPr>
        <w:t xml:space="preserve">;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3) обобщение полученных результатов и на их основе формирование отчета; </w:t>
      </w:r>
    </w:p>
    <w:p w:rsidR="00C3067E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>4) рассмотрение отчета на заседании Управляющего совета, общем собрании трудового коллек</w:t>
      </w:r>
      <w:r>
        <w:rPr>
          <w:rFonts w:ascii="Times New Roman" w:hAnsi="Times New Roman"/>
          <w:sz w:val="28"/>
          <w:szCs w:val="28"/>
        </w:rPr>
        <w:t>тива ДОУ</w:t>
      </w:r>
      <w:r w:rsidRPr="007D538B">
        <w:rPr>
          <w:rFonts w:ascii="Times New Roman" w:hAnsi="Times New Roman"/>
          <w:sz w:val="28"/>
          <w:szCs w:val="28"/>
        </w:rPr>
        <w:t>.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067E" w:rsidRDefault="00C3067E" w:rsidP="00C3067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>4.Порядок проведения самообследования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4.1. Самообследование образовательной деятельности осуществляется заведующим </w:t>
      </w:r>
      <w:r>
        <w:rPr>
          <w:rFonts w:ascii="Times New Roman" w:hAnsi="Times New Roman"/>
          <w:sz w:val="28"/>
          <w:szCs w:val="28"/>
        </w:rPr>
        <w:t>ДОУ</w:t>
      </w:r>
      <w:r w:rsidRPr="007D53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заведующим хозяйством</w:t>
      </w:r>
      <w:r w:rsidRPr="007D538B">
        <w:rPr>
          <w:rFonts w:ascii="Times New Roman" w:hAnsi="Times New Roman"/>
          <w:sz w:val="28"/>
          <w:szCs w:val="28"/>
        </w:rPr>
        <w:t>, старшим в</w:t>
      </w:r>
      <w:r>
        <w:rPr>
          <w:rFonts w:ascii="Times New Roman" w:hAnsi="Times New Roman"/>
          <w:sz w:val="28"/>
          <w:szCs w:val="28"/>
        </w:rPr>
        <w:t>оспитателем</w:t>
      </w:r>
      <w:r w:rsidRPr="007D538B">
        <w:rPr>
          <w:rFonts w:ascii="Times New Roman" w:hAnsi="Times New Roman"/>
          <w:sz w:val="28"/>
          <w:szCs w:val="28"/>
        </w:rPr>
        <w:t xml:space="preserve"> в пределах компетенции: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заведующий– </w:t>
      </w:r>
      <w:proofErr w:type="gramStart"/>
      <w:r w:rsidRPr="007D538B">
        <w:rPr>
          <w:rFonts w:ascii="Times New Roman" w:hAnsi="Times New Roman"/>
          <w:sz w:val="28"/>
          <w:szCs w:val="28"/>
        </w:rPr>
        <w:t>об</w:t>
      </w:r>
      <w:proofErr w:type="gramEnd"/>
      <w:r w:rsidRPr="007D538B">
        <w:rPr>
          <w:rFonts w:ascii="Times New Roman" w:hAnsi="Times New Roman"/>
          <w:sz w:val="28"/>
          <w:szCs w:val="28"/>
        </w:rPr>
        <w:t>щее руководство системой самообследования образовательной деятельн</w:t>
      </w:r>
      <w:r>
        <w:rPr>
          <w:rFonts w:ascii="Times New Roman" w:hAnsi="Times New Roman"/>
          <w:sz w:val="28"/>
          <w:szCs w:val="28"/>
        </w:rPr>
        <w:t>ости ДОУ</w:t>
      </w:r>
      <w:r w:rsidRPr="007D538B">
        <w:rPr>
          <w:rFonts w:ascii="Times New Roman" w:hAnsi="Times New Roman"/>
          <w:sz w:val="28"/>
          <w:szCs w:val="28"/>
        </w:rPr>
        <w:t xml:space="preserve"> и социологический мониторинг: сбор информации социального заказа о сис</w:t>
      </w:r>
      <w:r>
        <w:rPr>
          <w:rFonts w:ascii="Times New Roman" w:hAnsi="Times New Roman"/>
          <w:sz w:val="28"/>
          <w:szCs w:val="28"/>
        </w:rPr>
        <w:t>теме ДОУ</w:t>
      </w:r>
      <w:r w:rsidRPr="007D538B">
        <w:rPr>
          <w:rFonts w:ascii="Times New Roman" w:hAnsi="Times New Roman"/>
          <w:sz w:val="28"/>
          <w:szCs w:val="28"/>
        </w:rPr>
        <w:t>, кадровый потенциал.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 - старший воспитатель – оценка качества реализации основной образовательной программы дошкольного образования.</w:t>
      </w:r>
    </w:p>
    <w:p w:rsidR="00C3067E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заведующий хозяйством</w:t>
      </w:r>
      <w:r w:rsidRPr="007D538B">
        <w:rPr>
          <w:rFonts w:ascii="Times New Roman" w:hAnsi="Times New Roman"/>
          <w:sz w:val="28"/>
          <w:szCs w:val="28"/>
        </w:rPr>
        <w:t xml:space="preserve"> – мониторинг материально-технического обеспечения образовательного процесса.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067E" w:rsidRDefault="00C3067E" w:rsidP="00C3067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>5. Содержание самообследования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  <w:u w:val="single"/>
        </w:rPr>
        <w:t>Образовательная деятельность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lastRenderedPageBreak/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Общая численность воспитанников, осваивающих образовательную программу дошкольного образования, в том числе: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7D538B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Pr="007D538B">
        <w:rPr>
          <w:rFonts w:ascii="Times New Roman" w:hAnsi="Times New Roman"/>
          <w:sz w:val="28"/>
          <w:szCs w:val="28"/>
        </w:rPr>
        <w:t xml:space="preserve"> (8 - 12 часов)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В режиме кратковременного пребывания (3-5 часов)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В семейной дошкольной группе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В форме семейного образования с психолого-педагогически</w:t>
      </w:r>
      <w:r>
        <w:rPr>
          <w:rFonts w:ascii="Times New Roman" w:hAnsi="Times New Roman"/>
          <w:sz w:val="28"/>
          <w:szCs w:val="28"/>
        </w:rPr>
        <w:t>м сопровождением на базе ДОУ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Общая численность воспитанников в возрасте до 3 лет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Общая численность воспитанников в возрасте от 3 до 8 лет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Численность/удельный вес численности воспитанников в общей численности воспитанников, получающих услуги присмотра и ухода: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7D538B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Pr="007D538B">
        <w:rPr>
          <w:rFonts w:ascii="Times New Roman" w:hAnsi="Times New Roman"/>
          <w:sz w:val="28"/>
          <w:szCs w:val="28"/>
        </w:rPr>
        <w:t xml:space="preserve"> (8 - 12 часов)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 - В режиме продленного дня (12 - 14 часов)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 - В режиме круглосуточного пребывания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Численность/удельный вес численности воспитанников с ограниченными возможностями здоровья в общей численности воспитанников, получающих услуги: - По коррекции недостатков в физическом и (или) психическом развитии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По освоению образовательной программы дошкольного образования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>- По присмотру и уходу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Средний показатель пропущенных дней при посещении дошкольной образовательной организации по болезни на одного воспитанника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Общая численность педагогических работников, в том числе: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Численность/удельный вес численности педагогических работников, имеющих высшее образование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Численность/удельный вес численности педагогических работников, имеющих высшее образование педагогической направленности (профиля)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Численность/удельный вес численности педагогических работников, имеющих среднее профессиональное образование </w:t>
      </w:r>
    </w:p>
    <w:p w:rsidR="00C3067E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>- Высшая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 - Первая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>- До 5 лет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 - Свыше 30 лет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Численность/удельный вес численности педагогических работников в общей численности педагогических работников в возрасте до 30 лет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lastRenderedPageBreak/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Численность/удельный вес численности педагогических работников в общей численности педагогических работников в возрасте от 55 лет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538B">
        <w:rPr>
          <w:rFonts w:ascii="Times New Roman" w:hAnsi="Times New Roman"/>
          <w:sz w:val="28"/>
          <w:szCs w:val="28"/>
        </w:rPr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</w:t>
      </w:r>
      <w:r>
        <w:rPr>
          <w:rFonts w:ascii="Times New Roman" w:hAnsi="Times New Roman"/>
          <w:sz w:val="28"/>
          <w:szCs w:val="28"/>
        </w:rPr>
        <w:t>ной осуществляемой в ДОУ</w:t>
      </w:r>
      <w:r w:rsidRPr="007D538B">
        <w:rPr>
          <w:rFonts w:ascii="Times New Roman" w:hAnsi="Times New Roman"/>
          <w:sz w:val="28"/>
          <w:szCs w:val="28"/>
        </w:rPr>
        <w:t xml:space="preserve"> деятельности, в общей численности педагогических и административно-хозяйственных работников </w:t>
      </w:r>
      <w:proofErr w:type="gramEnd"/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Соотношение «педагогически</w:t>
      </w:r>
      <w:r>
        <w:rPr>
          <w:rFonts w:ascii="Times New Roman" w:hAnsi="Times New Roman"/>
          <w:sz w:val="28"/>
          <w:szCs w:val="28"/>
        </w:rPr>
        <w:t>й работник/воспитанник» в ДОУ</w:t>
      </w:r>
    </w:p>
    <w:p w:rsidR="00C3067E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Налич</w:t>
      </w:r>
      <w:r>
        <w:rPr>
          <w:rFonts w:ascii="Times New Roman" w:hAnsi="Times New Roman"/>
          <w:sz w:val="28"/>
          <w:szCs w:val="28"/>
        </w:rPr>
        <w:t>ие в ДОУ</w:t>
      </w:r>
      <w:r w:rsidRPr="007D538B">
        <w:rPr>
          <w:rFonts w:ascii="Times New Roman" w:hAnsi="Times New Roman"/>
          <w:sz w:val="28"/>
          <w:szCs w:val="28"/>
        </w:rPr>
        <w:t xml:space="preserve"> следующих педагогических работников: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Музыкального руководителя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Инструктора по физической культуре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- Учителя-логопеда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>- Учителя-дефектолога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</w:rPr>
        <w:t xml:space="preserve"> - Педагога-психолога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rFonts w:ascii="Times New Roman" w:hAnsi="Times New Roman"/>
          <w:sz w:val="28"/>
          <w:szCs w:val="28"/>
          <w:u w:val="single"/>
        </w:rPr>
        <w:t>Инфраструктура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Общая площадь помещений, в которых осуществляется образовательная деятельность, в расчете на одного воспитанника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Пл</w:t>
      </w:r>
      <w:r>
        <w:rPr>
          <w:rFonts w:ascii="Times New Roman" w:hAnsi="Times New Roman"/>
          <w:sz w:val="28"/>
          <w:szCs w:val="28"/>
        </w:rPr>
        <w:t xml:space="preserve">ощадь помещений для ДОУ </w:t>
      </w:r>
      <w:r w:rsidRPr="007D538B">
        <w:rPr>
          <w:rFonts w:ascii="Times New Roman" w:hAnsi="Times New Roman"/>
          <w:sz w:val="28"/>
          <w:szCs w:val="28"/>
        </w:rPr>
        <w:t xml:space="preserve">дополнительных видов деятельности воспитанников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Наличие физкультурного зала 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Наличие музыкального зала</w:t>
      </w:r>
    </w:p>
    <w:p w:rsidR="00C3067E" w:rsidRPr="007D538B" w:rsidRDefault="00C3067E" w:rsidP="00C306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538B">
        <w:rPr>
          <w:sz w:val="28"/>
          <w:szCs w:val="28"/>
        </w:rPr>
        <w:sym w:font="Symbol" w:char="F0B7"/>
      </w:r>
      <w:r w:rsidRPr="007D538B">
        <w:rPr>
          <w:rFonts w:ascii="Times New Roman" w:hAnsi="Times New Roman"/>
          <w:sz w:val="28"/>
          <w:szCs w:val="28"/>
        </w:rPr>
        <w:t xml:space="preserve"> Наличие прогулочных площадок, обеспечивающих физическую активность и разнообразную игровую деятельность воспитанников на прогулке. </w:t>
      </w:r>
    </w:p>
    <w:p w:rsidR="00C3067E" w:rsidRPr="007D538B" w:rsidRDefault="00C3067E" w:rsidP="00C3067E">
      <w:pPr>
        <w:jc w:val="center"/>
        <w:rPr>
          <w:sz w:val="28"/>
          <w:szCs w:val="28"/>
        </w:rPr>
      </w:pPr>
    </w:p>
    <w:p w:rsidR="00C3067E" w:rsidRDefault="00C3067E" w:rsidP="00C3067E">
      <w:pPr>
        <w:jc w:val="center"/>
        <w:rPr>
          <w:sz w:val="28"/>
          <w:szCs w:val="28"/>
        </w:rPr>
      </w:pPr>
      <w:r w:rsidRPr="007D538B">
        <w:rPr>
          <w:sz w:val="28"/>
          <w:szCs w:val="28"/>
        </w:rPr>
        <w:t>6. Результаты самообследования</w:t>
      </w:r>
    </w:p>
    <w:p w:rsidR="00C3067E" w:rsidRPr="007D538B" w:rsidRDefault="00C3067E" w:rsidP="00C3067E">
      <w:pPr>
        <w:jc w:val="center"/>
        <w:rPr>
          <w:sz w:val="28"/>
          <w:szCs w:val="28"/>
        </w:rPr>
      </w:pPr>
    </w:p>
    <w:p w:rsidR="00C3067E" w:rsidRPr="007D538B" w:rsidRDefault="00C3067E" w:rsidP="00C3067E">
      <w:pPr>
        <w:jc w:val="both"/>
        <w:rPr>
          <w:sz w:val="28"/>
          <w:szCs w:val="28"/>
        </w:rPr>
      </w:pPr>
      <w:r w:rsidRPr="007D538B">
        <w:rPr>
          <w:sz w:val="28"/>
          <w:szCs w:val="28"/>
        </w:rPr>
        <w:t xml:space="preserve">     6.1. Результаты самообследования оформляются в виде отчета по самообследованию. </w:t>
      </w:r>
    </w:p>
    <w:p w:rsidR="00C3067E" w:rsidRPr="007D538B" w:rsidRDefault="00C3067E" w:rsidP="00C3067E">
      <w:pPr>
        <w:jc w:val="both"/>
        <w:rPr>
          <w:sz w:val="28"/>
          <w:szCs w:val="28"/>
        </w:rPr>
      </w:pPr>
      <w:r w:rsidRPr="007D538B">
        <w:rPr>
          <w:sz w:val="28"/>
          <w:szCs w:val="28"/>
        </w:rPr>
        <w:t xml:space="preserve">     6.2</w:t>
      </w:r>
      <w:r>
        <w:rPr>
          <w:sz w:val="28"/>
          <w:szCs w:val="28"/>
        </w:rPr>
        <w:t>.</w:t>
      </w:r>
      <w:r w:rsidRPr="007D538B">
        <w:rPr>
          <w:sz w:val="28"/>
          <w:szCs w:val="28"/>
        </w:rPr>
        <w:t xml:space="preserve"> Отчет по итогам самообследовани</w:t>
      </w:r>
      <w:r>
        <w:rPr>
          <w:sz w:val="28"/>
          <w:szCs w:val="28"/>
        </w:rPr>
        <w:t xml:space="preserve">я ДОУ </w:t>
      </w:r>
      <w:r w:rsidRPr="007D538B">
        <w:rPr>
          <w:sz w:val="28"/>
          <w:szCs w:val="28"/>
        </w:rPr>
        <w:t>передается</w:t>
      </w:r>
      <w:r w:rsidR="00FE2C0D">
        <w:rPr>
          <w:sz w:val="28"/>
          <w:szCs w:val="28"/>
        </w:rPr>
        <w:t xml:space="preserve"> </w:t>
      </w:r>
      <w:r w:rsidRPr="007D538B">
        <w:rPr>
          <w:sz w:val="28"/>
          <w:szCs w:val="28"/>
        </w:rPr>
        <w:t xml:space="preserve">Учредителю не позднее 1 сентября текущего года. </w:t>
      </w:r>
    </w:p>
    <w:p w:rsidR="00C3067E" w:rsidRPr="007D538B" w:rsidRDefault="00C3067E" w:rsidP="00C3067E">
      <w:pPr>
        <w:jc w:val="both"/>
        <w:rPr>
          <w:sz w:val="28"/>
          <w:szCs w:val="28"/>
        </w:rPr>
      </w:pPr>
      <w:r w:rsidRPr="007D538B">
        <w:rPr>
          <w:sz w:val="28"/>
          <w:szCs w:val="28"/>
        </w:rPr>
        <w:t xml:space="preserve">6.3. Отчет по самообследованию оформляется по состоянию на 1 августа текущего года отчетного периода, заверяется заведующим. Не позднее 1 сентября текущего года, отчет о результатах самообследования размещается на официальном сайте </w:t>
      </w:r>
      <w:r>
        <w:rPr>
          <w:sz w:val="28"/>
          <w:szCs w:val="28"/>
        </w:rPr>
        <w:t>ДОУ</w:t>
      </w:r>
      <w:r w:rsidRPr="007D538B">
        <w:rPr>
          <w:sz w:val="28"/>
          <w:szCs w:val="28"/>
        </w:rPr>
        <w:t xml:space="preserve"> в информационно телекоммуникационной сети  «Интернет».</w:t>
      </w:r>
    </w:p>
    <w:p w:rsidR="00C3067E" w:rsidRPr="007D538B" w:rsidRDefault="00C3067E" w:rsidP="00C3067E">
      <w:pPr>
        <w:ind w:firstLine="284"/>
        <w:jc w:val="both"/>
        <w:rPr>
          <w:sz w:val="28"/>
          <w:szCs w:val="28"/>
        </w:rPr>
      </w:pPr>
      <w:r w:rsidRPr="007D538B">
        <w:rPr>
          <w:sz w:val="28"/>
          <w:szCs w:val="28"/>
        </w:rPr>
        <w:t xml:space="preserve">6.4.Низкие показатели в оценке образовательной деятельности образовательной организации являются основанием для планирования коррекционных мероприятий по устранению выявленных проблем. </w:t>
      </w:r>
    </w:p>
    <w:p w:rsidR="00C3067E" w:rsidRPr="002E5C94" w:rsidRDefault="00C3067E" w:rsidP="00C3067E">
      <w:pPr>
        <w:ind w:firstLine="567"/>
        <w:jc w:val="both"/>
        <w:rPr>
          <w:sz w:val="28"/>
          <w:szCs w:val="28"/>
        </w:rPr>
      </w:pPr>
    </w:p>
    <w:p w:rsidR="00654210" w:rsidRDefault="00654210"/>
    <w:sectPr w:rsidR="00654210" w:rsidSect="00B4591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7E"/>
    <w:rsid w:val="00113C2B"/>
    <w:rsid w:val="00127328"/>
    <w:rsid w:val="004B2ECC"/>
    <w:rsid w:val="005468DD"/>
    <w:rsid w:val="00654210"/>
    <w:rsid w:val="00AC70BD"/>
    <w:rsid w:val="00AC7559"/>
    <w:rsid w:val="00B4591E"/>
    <w:rsid w:val="00C3067E"/>
    <w:rsid w:val="00C54980"/>
    <w:rsid w:val="00E61C36"/>
    <w:rsid w:val="00E8225E"/>
    <w:rsid w:val="00EA17F8"/>
    <w:rsid w:val="00FE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67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1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2016-02-06T11:44:00Z</cp:lastPrinted>
  <dcterms:created xsi:type="dcterms:W3CDTF">2016-02-05T17:22:00Z</dcterms:created>
  <dcterms:modified xsi:type="dcterms:W3CDTF">2016-02-07T09:18:00Z</dcterms:modified>
</cp:coreProperties>
</file>